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87F3" w14:textId="0CEF0674" w:rsidR="00796BA3" w:rsidRPr="002B5FC3" w:rsidRDefault="006F31FE" w:rsidP="002B5FC3">
      <w:pPr>
        <w:spacing w:after="0" w:line="240" w:lineRule="auto"/>
        <w:ind w:right="-516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F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Acuerdo de confidencialidad </w:t>
      </w:r>
      <w:r w:rsidR="00163CA4" w:rsidRPr="002B5F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para la realización de exámenes </w:t>
      </w:r>
      <w:r w:rsidR="00EE69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profesionales</w:t>
      </w:r>
      <w:r w:rsidR="00163CA4" w:rsidRPr="002B5F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vía remota</w:t>
      </w:r>
      <w:r w:rsidRPr="002B5F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796BA3" w:rsidRPr="002B5F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(información por medios de tecnología de la información y comunicación) </w:t>
      </w:r>
      <w:r w:rsidRPr="002B5F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 la Universidad Nacional Autónoma de México</w:t>
      </w:r>
      <w:r w:rsidR="00796BA3" w:rsidRPr="002B5F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14:paraId="293933B2" w14:textId="77777777" w:rsidR="00796BA3" w:rsidRPr="002B5FC3" w:rsidRDefault="00796BA3" w:rsidP="002B5FC3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280F2E8" w14:textId="24269E0D" w:rsidR="0008635F" w:rsidRPr="002B5FC3" w:rsidRDefault="005734FD" w:rsidP="002B5FC3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conformidad con </w:t>
      </w:r>
      <w:r w:rsidR="0008635F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artículo </w:t>
      </w:r>
      <w:r w:rsidR="004F6A13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6°de</w:t>
      </w:r>
      <w:r w:rsidR="0008635F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Constitución</w:t>
      </w:r>
      <w:r w:rsidR="004F6A13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Política de los Estados Unidos Mexicanos</w:t>
      </w:r>
      <w:r w:rsidR="0008635F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, la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Ley General de</w:t>
      </w:r>
      <w:r w:rsidR="0008635F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Transparencia y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Acceso a la Información Pública, la </w:t>
      </w:r>
      <w:r w:rsidR="00D70C51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Ley Federal de Transparencia y </w:t>
      </w:r>
      <w:r w:rsidR="00DA07A2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la Información Pública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Reglamento de Transparencia y Acceso a la Información Pública de la Universidad Nacional Autónoma de México, el presente acuerdo de confidencialidad busca proteger el trat</w:t>
      </w:r>
      <w:r w:rsidR="00163CA4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amiento de los datos personales, así como el contenido que se desarrolle en la comunicación remota </w:t>
      </w:r>
      <w:r w:rsidR="002B5FC3" w:rsidRPr="002B5FC3">
        <w:rPr>
          <w:rFonts w:ascii="Times New Roman" w:hAnsi="Times New Roman" w:cs="Times New Roman"/>
          <w:sz w:val="24"/>
          <w:szCs w:val="24"/>
        </w:rPr>
        <w:t>por cualquier medio de tecnologías de la información y comunicación (incluyendo en forma enunciativa, más no limitativa, videoconferencias, chats, correos</w:t>
      </w:r>
      <w:r w:rsidR="002B5FC3">
        <w:rPr>
          <w:rFonts w:ascii="Times New Roman" w:hAnsi="Times New Roman" w:cs="Times New Roman"/>
          <w:sz w:val="24"/>
          <w:szCs w:val="24"/>
        </w:rPr>
        <w:t xml:space="preserve"> electrónicos, etc.)</w:t>
      </w:r>
      <w:r w:rsidR="002B5FC3" w:rsidRPr="002B5FC3">
        <w:rPr>
          <w:rFonts w:ascii="Times New Roman" w:hAnsi="Times New Roman" w:cs="Times New Roman"/>
          <w:sz w:val="24"/>
          <w:szCs w:val="24"/>
        </w:rPr>
        <w:t xml:space="preserve"> </w:t>
      </w:r>
      <w:r w:rsidR="00163CA4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llevada a cabo con el fin de </w:t>
      </w:r>
      <w:r w:rsidR="00163CA4" w:rsidRPr="004A6EB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presentar/aplicar</w:t>
      </w:r>
      <w:r w:rsidR="00796BA3" w:rsidRPr="004A6EB2">
        <w:rPr>
          <w:rFonts w:ascii="Times New Roman" w:eastAsia="Times New Roman" w:hAnsi="Times New Roman" w:cs="Times New Roman"/>
          <w:sz w:val="24"/>
          <w:szCs w:val="24"/>
          <w:lang w:eastAsia="es-ES"/>
        </w:rPr>
        <w:t>/realizar</w:t>
      </w:r>
      <w:r w:rsidR="00796BA3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63CA4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exámenes profesionales</w:t>
      </w:r>
      <w:r w:rsidR="00A57467">
        <w:rPr>
          <w:rFonts w:ascii="Times New Roman" w:eastAsia="Times New Roman" w:hAnsi="Times New Roman" w:cs="Times New Roman"/>
          <w:sz w:val="24"/>
          <w:szCs w:val="24"/>
          <w:lang w:eastAsia="es-ES"/>
        </w:rPr>
        <w:t>, para la obtención de</w:t>
      </w:r>
      <w:r w:rsidR="008842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títulos </w:t>
      </w:r>
      <w:r w:rsidR="00A57467">
        <w:rPr>
          <w:rFonts w:ascii="Times New Roman" w:eastAsia="Times New Roman" w:hAnsi="Times New Roman" w:cs="Times New Roman"/>
          <w:sz w:val="24"/>
          <w:szCs w:val="24"/>
          <w:lang w:eastAsia="es-ES"/>
        </w:rPr>
        <w:t>académicos</w:t>
      </w:r>
      <w:r w:rsidR="00163CA4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ante la </w:t>
      </w:r>
      <w:r w:rsidR="00163CA4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 Nacional Autónoma de México</w:t>
      </w:r>
      <w:r w:rsidR="00796BA3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través de medios </w:t>
      </w:r>
      <w:r w:rsidR="004A20AF">
        <w:rPr>
          <w:rFonts w:ascii="Times New Roman" w:eastAsia="Times New Roman" w:hAnsi="Times New Roman" w:cs="Times New Roman"/>
          <w:sz w:val="24"/>
          <w:szCs w:val="24"/>
          <w:lang w:eastAsia="es-ES"/>
        </w:rPr>
        <w:t>remotos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7F36D71" w14:textId="77777777" w:rsidR="00796BA3" w:rsidRPr="002B5FC3" w:rsidRDefault="00796BA3" w:rsidP="002B5FC3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0BA8CF9" w14:textId="77777777" w:rsidR="00796BA3" w:rsidRPr="002B5FC3" w:rsidRDefault="00163CA4" w:rsidP="002B5FC3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Proteger los datos personales y la información confidencial (propiedad intelectual o industrial)</w:t>
      </w:r>
      <w:r w:rsidR="0008635F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quienes 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participan </w:t>
      </w:r>
      <w:r w:rsidR="0008635F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fundamental para mantener la 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seguridad de </w:t>
      </w:r>
      <w:r w:rsidR="0008635F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las personas involucradas.</w:t>
      </w:r>
      <w:r w:rsidR="0008635F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T</w:t>
      </w:r>
      <w:r w:rsidR="00277FE3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omando</w:t>
      </w:r>
      <w:r w:rsidR="0008635F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 cuenta que la información y la documentación intercambiada en </w:t>
      </w:r>
      <w:r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</w:t>
      </w:r>
      <w:r w:rsidR="0008635F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proce</w:t>
      </w:r>
      <w:r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 </w:t>
      </w:r>
      <w:r w:rsidR="00277FE3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tiene</w:t>
      </w:r>
      <w:r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2B5FC3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gran </w:t>
      </w:r>
      <w:r w:rsidR="001467A9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valor intelectual y personal</w:t>
      </w:r>
      <w:r w:rsidR="0008635F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cada uno de </w:t>
      </w:r>
      <w:r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los participantes</w:t>
      </w:r>
      <w:r w:rsidR="0008635F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entendemos que es </w:t>
      </w:r>
      <w:r w:rsidR="00277FE3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 vital importancia la observancia de los principios de integridad y honestidad </w:t>
      </w:r>
      <w:r w:rsidR="00A57467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universitarios</w:t>
      </w:r>
      <w:r w:rsidR="0008635F" w:rsidRPr="002D6D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  <w:r w:rsidR="005734FD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ese sentido, la información generada, recibida, obtenida, adquirida, transformada o conservada por 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</w:t>
      </w:r>
      <w:r w:rsidR="002C4B81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miembros del </w:t>
      </w:r>
      <w:r w:rsidR="0088428F">
        <w:rPr>
          <w:rFonts w:ascii="Times New Roman" w:eastAsia="Times New Roman" w:hAnsi="Times New Roman" w:cs="Times New Roman"/>
          <w:sz w:val="24"/>
          <w:szCs w:val="24"/>
          <w:lang w:eastAsia="es-ES"/>
        </w:rPr>
        <w:t>Sínodo</w:t>
      </w:r>
      <w:r w:rsidR="002C4B81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C4B81" w:rsidRPr="002D6D55">
        <w:rPr>
          <w:rFonts w:ascii="Times New Roman" w:eastAsia="Times New Roman" w:hAnsi="Times New Roman" w:cs="Times New Roman"/>
          <w:sz w:val="24"/>
          <w:szCs w:val="24"/>
          <w:lang w:eastAsia="es-ES"/>
        </w:rPr>
        <w:t>(sinodales)</w:t>
      </w:r>
      <w:r w:rsidRPr="002D6D5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</w:t>
      </w:r>
      <w:r w:rsidR="002C4B81" w:rsidRPr="002D6D55">
        <w:rPr>
          <w:rFonts w:ascii="Times New Roman" w:eastAsia="Times New Roman" w:hAnsi="Times New Roman" w:cs="Times New Roman"/>
          <w:sz w:val="24"/>
          <w:szCs w:val="24"/>
          <w:lang w:eastAsia="es-ES"/>
        </w:rPr>
        <w:t>sustentante</w:t>
      </w:r>
      <w:r w:rsidR="0008635F" w:rsidRPr="002D6D55">
        <w:rPr>
          <w:rFonts w:ascii="Times New Roman" w:eastAsia="Times New Roman" w:hAnsi="Times New Roman" w:cs="Times New Roman"/>
          <w:sz w:val="24"/>
          <w:szCs w:val="24"/>
          <w:lang w:eastAsia="es-ES"/>
        </w:rPr>
        <w:t>, será protegida salvo las excepciones previstas en la ley.</w:t>
      </w:r>
    </w:p>
    <w:p w14:paraId="1FBF0F4A" w14:textId="77777777" w:rsidR="009F49B7" w:rsidRPr="002B5FC3" w:rsidRDefault="009F49B7" w:rsidP="002B5FC3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FBA53C2" w14:textId="01079A95" w:rsidR="002C4B81" w:rsidRPr="002B5FC3" w:rsidRDefault="006F31FE" w:rsidP="002B5FC3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</w:t>
      </w:r>
      <w:r w:rsidR="002C4B81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lo anterior,</w:t>
      </w:r>
      <w:r w:rsidR="00475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</w:t>
      </w:r>
      <w:r w:rsidR="003C6C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comprometo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tratar la información y documentación concerniente </w:t>
      </w:r>
      <w:r w:rsidR="002C4B81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la celebración </w:t>
      </w:r>
      <w:r w:rsidR="004A6F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vía remota </w:t>
      </w:r>
      <w:r w:rsidR="00971683">
        <w:rPr>
          <w:rFonts w:ascii="Times New Roman" w:eastAsia="Times New Roman" w:hAnsi="Times New Roman" w:cs="Times New Roman"/>
          <w:sz w:val="24"/>
          <w:szCs w:val="24"/>
          <w:lang w:eastAsia="es-ES"/>
        </w:rPr>
        <w:t>de mi Examen Profesional</w:t>
      </w:r>
      <w:r w:rsidR="004A6FE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4A6E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r w:rsidR="004A6EB2" w:rsidRPr="00BC77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</w:t>
      </w:r>
      <w:r w:rsidR="003E7217" w:rsidRPr="00DC65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s-ES"/>
        </w:rPr>
        <w:t>14</w:t>
      </w:r>
      <w:r w:rsidR="004A6FE0" w:rsidRPr="00DC65E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s-ES"/>
        </w:rPr>
        <w:t>:00 horas</w:t>
      </w:r>
      <w:r w:rsidR="004A6FE0" w:rsidRPr="00A155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día </w:t>
      </w:r>
      <w:r w:rsidR="003E7217" w:rsidRPr="00DC65E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s-ES"/>
        </w:rPr>
        <w:t>15</w:t>
      </w:r>
      <w:r w:rsidR="004A6EB2" w:rsidRPr="00A1551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A6EB2" w:rsidRPr="00A1551A">
        <w:rPr>
          <w:rFonts w:ascii="Times New Roman" w:eastAsia="Times New Roman" w:hAnsi="Times New Roman" w:cs="Times New Roman"/>
          <w:sz w:val="24"/>
          <w:szCs w:val="24"/>
          <w:lang w:eastAsia="es-ES"/>
        </w:rPr>
        <w:t>del mes de</w:t>
      </w:r>
      <w:r w:rsidR="004A6EB2" w:rsidRPr="00A1551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3E7217" w:rsidRPr="00DC65E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s-ES"/>
        </w:rPr>
        <w:t>enero</w:t>
      </w:r>
      <w:r w:rsidR="004A6EB2" w:rsidRPr="00A1551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A6EB2" w:rsidRPr="00A1551A">
        <w:rPr>
          <w:rFonts w:ascii="Times New Roman" w:eastAsia="Times New Roman" w:hAnsi="Times New Roman" w:cs="Times New Roman"/>
          <w:sz w:val="24"/>
          <w:szCs w:val="24"/>
          <w:lang w:eastAsia="es-ES"/>
        </w:rPr>
        <w:t>del año</w:t>
      </w:r>
      <w:r w:rsidR="004A6EB2" w:rsidRPr="00A1551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202</w:t>
      </w:r>
      <w:r w:rsidR="003E72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</w:t>
      </w:r>
      <w:r w:rsidR="004A6EB2" w:rsidRPr="00A155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</w:t>
      </w:r>
      <w:r w:rsidR="004A6E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Aula Virtual </w:t>
      </w:r>
      <w:r w:rsidR="004A6EB2" w:rsidRPr="00FE4182">
        <w:rPr>
          <w:rFonts w:ascii="Times New Roman" w:eastAsia="Times New Roman" w:hAnsi="Times New Roman" w:cs="Times New Roman"/>
          <w:sz w:val="24"/>
          <w:szCs w:val="24"/>
          <w:lang w:eastAsia="es-ES"/>
        </w:rPr>
        <w:t>institucional otorgada exprofeso por la DGTIC para la Administración Escolar de la ENES, Unidad León</w:t>
      </w:r>
      <w:r w:rsidR="004A6EB2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4A6EB2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estricta reserva. </w:t>
      </w:r>
      <w:r w:rsidR="00BB21F4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r w:rsidR="002C4B81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í como, a 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no divulgarla ni reproducir</w:t>
      </w:r>
      <w:r w:rsidR="00BB21F4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la, en forma total o 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parcial,</w:t>
      </w:r>
      <w:r w:rsidR="00DA77C1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B21F4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ni autorizar</w:t>
      </w:r>
      <w:r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sea revelada</w:t>
      </w:r>
      <w:r w:rsidR="00BB21F4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personas no directamente involucradas </w:t>
      </w:r>
      <w:r w:rsidR="002C4B81" w:rsidRPr="002B5FC3">
        <w:rPr>
          <w:rFonts w:ascii="Times New Roman" w:eastAsia="Times New Roman" w:hAnsi="Times New Roman" w:cs="Times New Roman"/>
          <w:sz w:val="24"/>
          <w:szCs w:val="24"/>
          <w:lang w:eastAsia="es-ES"/>
        </w:rPr>
        <w:t>o utilizada con fines ajenos al que nos ocupa.</w:t>
      </w:r>
    </w:p>
    <w:p w14:paraId="2A2C3D6D" w14:textId="77777777" w:rsidR="002C4B81" w:rsidRPr="002B5FC3" w:rsidRDefault="002C4B81" w:rsidP="002B5FC3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14:paraId="7E3D537D" w14:textId="77777777" w:rsidR="00AF1D9F" w:rsidRPr="002B5FC3" w:rsidRDefault="00AF1D9F" w:rsidP="002B5FC3">
      <w:pPr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2B5FC3">
        <w:rPr>
          <w:rFonts w:ascii="Times New Roman" w:hAnsi="Times New Roman" w:cs="Times New Roman"/>
          <w:sz w:val="24"/>
          <w:szCs w:val="24"/>
        </w:rPr>
        <w:t>Leído el presente Acuerdo de Confidencialidad, las partes manifiestan su consentimiento y asumen sin restricción alguna las condiciones y responsabilidades que les corresponden.</w:t>
      </w:r>
    </w:p>
    <w:p w14:paraId="11B8DAE6" w14:textId="77777777" w:rsidR="00AF1D9F" w:rsidRDefault="00AF1D9F" w:rsidP="002B5FC3">
      <w:pPr>
        <w:spacing w:after="0" w:line="240" w:lineRule="auto"/>
        <w:ind w:right="-518"/>
        <w:jc w:val="center"/>
        <w:rPr>
          <w:rFonts w:ascii="Times New Roman" w:hAnsi="Times New Roman" w:cs="Times New Roman"/>
          <w:sz w:val="24"/>
          <w:szCs w:val="24"/>
        </w:rPr>
      </w:pPr>
    </w:p>
    <w:p w14:paraId="71686B15" w14:textId="77777777" w:rsidR="004A6EB2" w:rsidRPr="002B5FC3" w:rsidRDefault="004A6EB2" w:rsidP="002B5FC3">
      <w:pPr>
        <w:spacing w:after="0" w:line="240" w:lineRule="auto"/>
        <w:ind w:right="-518"/>
        <w:jc w:val="center"/>
        <w:rPr>
          <w:rFonts w:ascii="Times New Roman" w:hAnsi="Times New Roman" w:cs="Times New Roman"/>
          <w:sz w:val="24"/>
          <w:szCs w:val="24"/>
        </w:rPr>
      </w:pPr>
    </w:p>
    <w:p w14:paraId="7BB26006" w14:textId="360570D7" w:rsidR="0088428F" w:rsidRPr="004A6EB2" w:rsidRDefault="00A27D49" w:rsidP="0088428F">
      <w:pPr>
        <w:spacing w:after="0"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49">
        <w:rPr>
          <w:rFonts w:ascii="Times New Roman" w:hAnsi="Times New Roman" w:cs="Times New Roman"/>
          <w:b/>
          <w:sz w:val="24"/>
          <w:szCs w:val="24"/>
          <w:highlight w:val="yellow"/>
        </w:rPr>
        <w:t>NOMBRE COMPLETO DEL ALUMNO</w:t>
      </w:r>
    </w:p>
    <w:p w14:paraId="051AC869" w14:textId="71D34E9F" w:rsidR="00AF1D9F" w:rsidRPr="004A6EB2" w:rsidRDefault="00971683" w:rsidP="0088428F">
      <w:pPr>
        <w:spacing w:after="0" w:line="240" w:lineRule="auto"/>
        <w:ind w:right="-5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Sustentante</w:t>
      </w:r>
    </w:p>
    <w:p w14:paraId="6F870BEE" w14:textId="77777777" w:rsidR="00AF1D9F" w:rsidRDefault="00AF1D9F" w:rsidP="002B5FC3">
      <w:pPr>
        <w:spacing w:after="0" w:line="240" w:lineRule="auto"/>
        <w:ind w:right="-518"/>
        <w:jc w:val="center"/>
        <w:rPr>
          <w:rFonts w:ascii="Times New Roman" w:hAnsi="Times New Roman" w:cs="Times New Roman"/>
          <w:sz w:val="24"/>
          <w:szCs w:val="24"/>
        </w:rPr>
      </w:pPr>
    </w:p>
    <w:p w14:paraId="2AE1949C" w14:textId="77777777" w:rsidR="00706511" w:rsidRPr="002B5FC3" w:rsidRDefault="00706511" w:rsidP="002B5FC3">
      <w:pPr>
        <w:spacing w:after="0" w:line="240" w:lineRule="auto"/>
        <w:ind w:right="-518"/>
        <w:jc w:val="center"/>
        <w:rPr>
          <w:rFonts w:ascii="Times New Roman" w:hAnsi="Times New Roman" w:cs="Times New Roman"/>
          <w:sz w:val="24"/>
          <w:szCs w:val="24"/>
        </w:rPr>
      </w:pPr>
    </w:p>
    <w:p w14:paraId="7954C557" w14:textId="77777777" w:rsidR="00615098" w:rsidRDefault="00615098" w:rsidP="004A6EB2">
      <w:pPr>
        <w:spacing w:after="0" w:line="240" w:lineRule="auto"/>
        <w:ind w:right="-518"/>
        <w:jc w:val="center"/>
        <w:rPr>
          <w:rFonts w:ascii="Times New Roman" w:hAnsi="Times New Roman" w:cs="Times New Roman"/>
          <w:highlight w:val="green"/>
        </w:rPr>
      </w:pPr>
      <w:r w:rsidRPr="00615098">
        <w:rPr>
          <w:rFonts w:ascii="Arial" w:hAnsi="Arial" w:cs="Arial"/>
        </w:rPr>
        <w:t xml:space="preserve">“POR MI RAZA </w:t>
      </w:r>
      <w:r w:rsidRPr="00615098">
        <w:rPr>
          <w:rFonts w:ascii="Times New Roman" w:hAnsi="Times New Roman" w:cs="Times New Roman"/>
          <w:sz w:val="24"/>
          <w:szCs w:val="24"/>
        </w:rPr>
        <w:t>HABLARÁ</w:t>
      </w:r>
      <w:r w:rsidRPr="00615098">
        <w:rPr>
          <w:rFonts w:ascii="Arial" w:hAnsi="Arial" w:cs="Arial"/>
        </w:rPr>
        <w:t xml:space="preserve"> EL ESPÍRITU”</w:t>
      </w:r>
    </w:p>
    <w:p w14:paraId="2B0EF4EC" w14:textId="77777777" w:rsidR="00AF1D9F" w:rsidRPr="002B5FC3" w:rsidRDefault="00AF1D9F" w:rsidP="004A6EB2">
      <w:pPr>
        <w:spacing w:after="0" w:line="240" w:lineRule="auto"/>
        <w:ind w:right="-518"/>
        <w:jc w:val="center"/>
        <w:rPr>
          <w:rFonts w:ascii="Times New Roman" w:hAnsi="Times New Roman" w:cs="Times New Roman"/>
          <w:sz w:val="24"/>
          <w:szCs w:val="24"/>
        </w:rPr>
      </w:pPr>
    </w:p>
    <w:p w14:paraId="77D6C9D0" w14:textId="6ED9B9F9" w:rsidR="008A3EEE" w:rsidRDefault="004A6EB2" w:rsidP="004A6EB2">
      <w:pPr>
        <w:spacing w:after="0" w:line="240" w:lineRule="auto"/>
        <w:ind w:right="-5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León</w:t>
      </w:r>
      <w:r w:rsidR="00AF1D9F" w:rsidRPr="002B5F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Guanajuato a </w:t>
      </w:r>
      <w:r w:rsidR="003E7217" w:rsidRPr="00DC65E5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3E7217">
        <w:rPr>
          <w:rFonts w:ascii="Times New Roman" w:hAnsi="Times New Roman" w:cs="Times New Roman"/>
          <w:sz w:val="24"/>
          <w:szCs w:val="24"/>
        </w:rPr>
        <w:t xml:space="preserve"> días del mes de </w:t>
      </w:r>
      <w:r w:rsidR="003E7217" w:rsidRPr="00A27D49">
        <w:rPr>
          <w:rFonts w:ascii="Times New Roman" w:hAnsi="Times New Roman" w:cs="Times New Roman"/>
          <w:sz w:val="24"/>
          <w:szCs w:val="24"/>
          <w:highlight w:val="yellow"/>
        </w:rPr>
        <w:t>enero</w:t>
      </w:r>
      <w:r w:rsidR="003E7217">
        <w:rPr>
          <w:rFonts w:ascii="Times New Roman" w:hAnsi="Times New Roman" w:cs="Times New Roman"/>
          <w:sz w:val="24"/>
          <w:szCs w:val="24"/>
        </w:rPr>
        <w:t xml:space="preserve"> del año 2021</w:t>
      </w:r>
      <w:r w:rsidR="00AF1D9F" w:rsidRPr="002B5FC3">
        <w:rPr>
          <w:rFonts w:ascii="Times New Roman" w:hAnsi="Times New Roman" w:cs="Times New Roman"/>
          <w:sz w:val="24"/>
          <w:szCs w:val="24"/>
        </w:rPr>
        <w:t>.</w:t>
      </w:r>
    </w:p>
    <w:p w14:paraId="30FA08E4" w14:textId="77777777" w:rsidR="006D1F12" w:rsidRDefault="006D1F12" w:rsidP="00706511">
      <w:pPr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76FC01A4" w14:textId="77777777" w:rsidR="001474B1" w:rsidRPr="00706511" w:rsidRDefault="001474B1" w:rsidP="00706511">
      <w:pPr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sectPr w:rsidR="001474B1" w:rsidRPr="00706511" w:rsidSect="00163CA4">
      <w:type w:val="continuous"/>
      <w:pgSz w:w="12240" w:h="15840"/>
      <w:pgMar w:top="2268" w:right="226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F37A" w14:textId="77777777" w:rsidR="00E76F08" w:rsidRDefault="00E76F08" w:rsidP="00FC2141">
      <w:pPr>
        <w:spacing w:after="0" w:line="240" w:lineRule="auto"/>
      </w:pPr>
      <w:r>
        <w:separator/>
      </w:r>
    </w:p>
  </w:endnote>
  <w:endnote w:type="continuationSeparator" w:id="0">
    <w:p w14:paraId="7BB92F55" w14:textId="77777777" w:rsidR="00E76F08" w:rsidRDefault="00E76F08" w:rsidP="00F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C6B28" w14:textId="77777777" w:rsidR="00E76F08" w:rsidRDefault="00E76F08" w:rsidP="00FC2141">
      <w:pPr>
        <w:spacing w:after="0" w:line="240" w:lineRule="auto"/>
      </w:pPr>
      <w:r>
        <w:separator/>
      </w:r>
    </w:p>
  </w:footnote>
  <w:footnote w:type="continuationSeparator" w:id="0">
    <w:p w14:paraId="576A1955" w14:textId="77777777" w:rsidR="00E76F08" w:rsidRDefault="00E76F08" w:rsidP="00FC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D66"/>
    <w:multiLevelType w:val="hybridMultilevel"/>
    <w:tmpl w:val="494E9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136"/>
    <w:multiLevelType w:val="hybridMultilevel"/>
    <w:tmpl w:val="82EE6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09E8"/>
    <w:multiLevelType w:val="hybridMultilevel"/>
    <w:tmpl w:val="28A00094"/>
    <w:lvl w:ilvl="0" w:tplc="317CEF3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4BA"/>
    <w:multiLevelType w:val="hybridMultilevel"/>
    <w:tmpl w:val="DF626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C1"/>
    <w:multiLevelType w:val="hybridMultilevel"/>
    <w:tmpl w:val="496409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744"/>
    <w:multiLevelType w:val="hybridMultilevel"/>
    <w:tmpl w:val="88629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5EF8"/>
    <w:multiLevelType w:val="hybridMultilevel"/>
    <w:tmpl w:val="DDC46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93BA5"/>
    <w:multiLevelType w:val="hybridMultilevel"/>
    <w:tmpl w:val="E0384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1A"/>
    <w:rsid w:val="0000198E"/>
    <w:rsid w:val="000308AB"/>
    <w:rsid w:val="00042C9C"/>
    <w:rsid w:val="00053914"/>
    <w:rsid w:val="00070BA8"/>
    <w:rsid w:val="00071A34"/>
    <w:rsid w:val="00082754"/>
    <w:rsid w:val="000839A5"/>
    <w:rsid w:val="0008635F"/>
    <w:rsid w:val="0009309C"/>
    <w:rsid w:val="000B3D84"/>
    <w:rsid w:val="000D4DD0"/>
    <w:rsid w:val="000E0A5A"/>
    <w:rsid w:val="000E2E61"/>
    <w:rsid w:val="000E46A0"/>
    <w:rsid w:val="000E4F1B"/>
    <w:rsid w:val="000F2B04"/>
    <w:rsid w:val="000F3CD3"/>
    <w:rsid w:val="00100A33"/>
    <w:rsid w:val="00101C97"/>
    <w:rsid w:val="0012112D"/>
    <w:rsid w:val="001234F1"/>
    <w:rsid w:val="00133ABB"/>
    <w:rsid w:val="001369BB"/>
    <w:rsid w:val="001467A9"/>
    <w:rsid w:val="001474B1"/>
    <w:rsid w:val="00163CA4"/>
    <w:rsid w:val="00176E9B"/>
    <w:rsid w:val="001933CA"/>
    <w:rsid w:val="001A7C0E"/>
    <w:rsid w:val="001D20A8"/>
    <w:rsid w:val="001F7C59"/>
    <w:rsid w:val="0021153D"/>
    <w:rsid w:val="00236A02"/>
    <w:rsid w:val="00261D07"/>
    <w:rsid w:val="002754DC"/>
    <w:rsid w:val="00277FE3"/>
    <w:rsid w:val="0028175D"/>
    <w:rsid w:val="002874E7"/>
    <w:rsid w:val="00297077"/>
    <w:rsid w:val="002A29C0"/>
    <w:rsid w:val="002A470F"/>
    <w:rsid w:val="002B16E7"/>
    <w:rsid w:val="002B1B82"/>
    <w:rsid w:val="002B42B2"/>
    <w:rsid w:val="002B5FC3"/>
    <w:rsid w:val="002C4B81"/>
    <w:rsid w:val="002D1005"/>
    <w:rsid w:val="002D6D55"/>
    <w:rsid w:val="002E63C2"/>
    <w:rsid w:val="002E64FF"/>
    <w:rsid w:val="002F600C"/>
    <w:rsid w:val="002F6EDE"/>
    <w:rsid w:val="0030509B"/>
    <w:rsid w:val="00307A5A"/>
    <w:rsid w:val="00314B25"/>
    <w:rsid w:val="003360AF"/>
    <w:rsid w:val="003525AC"/>
    <w:rsid w:val="00355F9A"/>
    <w:rsid w:val="00371C48"/>
    <w:rsid w:val="0038403B"/>
    <w:rsid w:val="003936AD"/>
    <w:rsid w:val="003A0E0B"/>
    <w:rsid w:val="003B5355"/>
    <w:rsid w:val="003C6CFC"/>
    <w:rsid w:val="003D226A"/>
    <w:rsid w:val="003D3E95"/>
    <w:rsid w:val="003D7684"/>
    <w:rsid w:val="003D7814"/>
    <w:rsid w:val="003E7217"/>
    <w:rsid w:val="003F0AEB"/>
    <w:rsid w:val="003F365F"/>
    <w:rsid w:val="0041516A"/>
    <w:rsid w:val="0043638B"/>
    <w:rsid w:val="004409D9"/>
    <w:rsid w:val="00441516"/>
    <w:rsid w:val="00447D4D"/>
    <w:rsid w:val="00447EF6"/>
    <w:rsid w:val="00461985"/>
    <w:rsid w:val="00470ED9"/>
    <w:rsid w:val="00475F2D"/>
    <w:rsid w:val="00477FD7"/>
    <w:rsid w:val="004967FC"/>
    <w:rsid w:val="004A20AF"/>
    <w:rsid w:val="004A6EB2"/>
    <w:rsid w:val="004A6FE0"/>
    <w:rsid w:val="004C1A2D"/>
    <w:rsid w:val="004C599D"/>
    <w:rsid w:val="004F548E"/>
    <w:rsid w:val="004F6A13"/>
    <w:rsid w:val="00505BA5"/>
    <w:rsid w:val="00512C6C"/>
    <w:rsid w:val="00515102"/>
    <w:rsid w:val="00532CF3"/>
    <w:rsid w:val="00566083"/>
    <w:rsid w:val="005734FD"/>
    <w:rsid w:val="00577F7D"/>
    <w:rsid w:val="00586B1D"/>
    <w:rsid w:val="005A194F"/>
    <w:rsid w:val="005B019D"/>
    <w:rsid w:val="005B02F7"/>
    <w:rsid w:val="005C73F1"/>
    <w:rsid w:val="005D04F6"/>
    <w:rsid w:val="005D50B1"/>
    <w:rsid w:val="005E0DCF"/>
    <w:rsid w:val="005E3DE2"/>
    <w:rsid w:val="00615098"/>
    <w:rsid w:val="00616022"/>
    <w:rsid w:val="006369A8"/>
    <w:rsid w:val="00652CC1"/>
    <w:rsid w:val="0066004F"/>
    <w:rsid w:val="00681813"/>
    <w:rsid w:val="006967C3"/>
    <w:rsid w:val="006A1921"/>
    <w:rsid w:val="006B1045"/>
    <w:rsid w:val="006C7AC9"/>
    <w:rsid w:val="006D1F12"/>
    <w:rsid w:val="006D5AAA"/>
    <w:rsid w:val="006E2367"/>
    <w:rsid w:val="006E4701"/>
    <w:rsid w:val="006F31FE"/>
    <w:rsid w:val="00706511"/>
    <w:rsid w:val="0074445D"/>
    <w:rsid w:val="007536D3"/>
    <w:rsid w:val="007811C0"/>
    <w:rsid w:val="007860A4"/>
    <w:rsid w:val="00796BA3"/>
    <w:rsid w:val="007A3DA3"/>
    <w:rsid w:val="007A7CB1"/>
    <w:rsid w:val="007B148D"/>
    <w:rsid w:val="007B2F56"/>
    <w:rsid w:val="007B55F5"/>
    <w:rsid w:val="007B755F"/>
    <w:rsid w:val="007F49F0"/>
    <w:rsid w:val="008204C2"/>
    <w:rsid w:val="008363D6"/>
    <w:rsid w:val="00841BA8"/>
    <w:rsid w:val="00853694"/>
    <w:rsid w:val="00857779"/>
    <w:rsid w:val="008610C1"/>
    <w:rsid w:val="00864455"/>
    <w:rsid w:val="008739A1"/>
    <w:rsid w:val="00875798"/>
    <w:rsid w:val="00875CA1"/>
    <w:rsid w:val="0088428F"/>
    <w:rsid w:val="00884BEF"/>
    <w:rsid w:val="008A3EEE"/>
    <w:rsid w:val="008A55CB"/>
    <w:rsid w:val="008C1379"/>
    <w:rsid w:val="008C730D"/>
    <w:rsid w:val="008F1559"/>
    <w:rsid w:val="00902E7F"/>
    <w:rsid w:val="0090411D"/>
    <w:rsid w:val="009065F8"/>
    <w:rsid w:val="00911ACF"/>
    <w:rsid w:val="00915CCF"/>
    <w:rsid w:val="00916388"/>
    <w:rsid w:val="009210A5"/>
    <w:rsid w:val="009330DD"/>
    <w:rsid w:val="00933BD1"/>
    <w:rsid w:val="009370E4"/>
    <w:rsid w:val="00945E13"/>
    <w:rsid w:val="0096338A"/>
    <w:rsid w:val="00971683"/>
    <w:rsid w:val="009743B7"/>
    <w:rsid w:val="00990762"/>
    <w:rsid w:val="00992E88"/>
    <w:rsid w:val="009B25EA"/>
    <w:rsid w:val="009B596B"/>
    <w:rsid w:val="009B70BE"/>
    <w:rsid w:val="009B7785"/>
    <w:rsid w:val="009C292A"/>
    <w:rsid w:val="009C52D1"/>
    <w:rsid w:val="009D0A99"/>
    <w:rsid w:val="009E1FF1"/>
    <w:rsid w:val="009E73DF"/>
    <w:rsid w:val="009F49B7"/>
    <w:rsid w:val="00A047D4"/>
    <w:rsid w:val="00A050C8"/>
    <w:rsid w:val="00A1551A"/>
    <w:rsid w:val="00A158D7"/>
    <w:rsid w:val="00A24A05"/>
    <w:rsid w:val="00A27D49"/>
    <w:rsid w:val="00A45D7B"/>
    <w:rsid w:val="00A57467"/>
    <w:rsid w:val="00A837E3"/>
    <w:rsid w:val="00AB3FB7"/>
    <w:rsid w:val="00AC41EB"/>
    <w:rsid w:val="00AE05A4"/>
    <w:rsid w:val="00AF1D9F"/>
    <w:rsid w:val="00B07C89"/>
    <w:rsid w:val="00B07F90"/>
    <w:rsid w:val="00B12AA7"/>
    <w:rsid w:val="00B36ED2"/>
    <w:rsid w:val="00B37170"/>
    <w:rsid w:val="00B41B66"/>
    <w:rsid w:val="00B4365C"/>
    <w:rsid w:val="00B4744F"/>
    <w:rsid w:val="00B67340"/>
    <w:rsid w:val="00B917F5"/>
    <w:rsid w:val="00B963FE"/>
    <w:rsid w:val="00B97AA3"/>
    <w:rsid w:val="00BB21F4"/>
    <w:rsid w:val="00BC25D8"/>
    <w:rsid w:val="00BC39E1"/>
    <w:rsid w:val="00BC7573"/>
    <w:rsid w:val="00BC7723"/>
    <w:rsid w:val="00BD766A"/>
    <w:rsid w:val="00BE0D50"/>
    <w:rsid w:val="00BE1FCD"/>
    <w:rsid w:val="00C07FE2"/>
    <w:rsid w:val="00C122CB"/>
    <w:rsid w:val="00C2064B"/>
    <w:rsid w:val="00C307F4"/>
    <w:rsid w:val="00C36D98"/>
    <w:rsid w:val="00C41457"/>
    <w:rsid w:val="00C424F3"/>
    <w:rsid w:val="00CA0BB0"/>
    <w:rsid w:val="00CA2CC8"/>
    <w:rsid w:val="00CB2280"/>
    <w:rsid w:val="00CB591A"/>
    <w:rsid w:val="00CC1EA2"/>
    <w:rsid w:val="00CE1A8F"/>
    <w:rsid w:val="00D51367"/>
    <w:rsid w:val="00D56F22"/>
    <w:rsid w:val="00D636FC"/>
    <w:rsid w:val="00D70C51"/>
    <w:rsid w:val="00D821D8"/>
    <w:rsid w:val="00D82794"/>
    <w:rsid w:val="00D82C86"/>
    <w:rsid w:val="00D90976"/>
    <w:rsid w:val="00D946AB"/>
    <w:rsid w:val="00DA07A2"/>
    <w:rsid w:val="00DA4085"/>
    <w:rsid w:val="00DA77C1"/>
    <w:rsid w:val="00DB5DDB"/>
    <w:rsid w:val="00DC48D3"/>
    <w:rsid w:val="00DC65E5"/>
    <w:rsid w:val="00DC7F9F"/>
    <w:rsid w:val="00DD283D"/>
    <w:rsid w:val="00DD62D8"/>
    <w:rsid w:val="00E03C64"/>
    <w:rsid w:val="00E05393"/>
    <w:rsid w:val="00E21E2C"/>
    <w:rsid w:val="00E2353D"/>
    <w:rsid w:val="00E26915"/>
    <w:rsid w:val="00E33273"/>
    <w:rsid w:val="00E37F70"/>
    <w:rsid w:val="00E419FF"/>
    <w:rsid w:val="00E52775"/>
    <w:rsid w:val="00E56458"/>
    <w:rsid w:val="00E6584A"/>
    <w:rsid w:val="00E67B17"/>
    <w:rsid w:val="00E76B04"/>
    <w:rsid w:val="00E76F08"/>
    <w:rsid w:val="00EA0205"/>
    <w:rsid w:val="00EA60CE"/>
    <w:rsid w:val="00EB25A5"/>
    <w:rsid w:val="00EE6996"/>
    <w:rsid w:val="00EF794D"/>
    <w:rsid w:val="00F41BD8"/>
    <w:rsid w:val="00F4441A"/>
    <w:rsid w:val="00F46529"/>
    <w:rsid w:val="00F56989"/>
    <w:rsid w:val="00F90F70"/>
    <w:rsid w:val="00FB6726"/>
    <w:rsid w:val="00FC14D4"/>
    <w:rsid w:val="00FC2141"/>
    <w:rsid w:val="00FC78CF"/>
    <w:rsid w:val="00FD3580"/>
    <w:rsid w:val="00FD35BE"/>
    <w:rsid w:val="00FF66D4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D8CE1"/>
  <w15:docId w15:val="{7D867B83-8DB3-4C9F-9A64-97F6C15B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9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3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70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41"/>
  </w:style>
  <w:style w:type="paragraph" w:styleId="Piedepgina">
    <w:name w:val="footer"/>
    <w:basedOn w:val="Normal"/>
    <w:link w:val="PiedepginaCar"/>
    <w:uiPriority w:val="99"/>
    <w:unhideWhenUsed/>
    <w:rsid w:val="00F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41"/>
  </w:style>
  <w:style w:type="paragraph" w:styleId="NormalWeb">
    <w:name w:val="Normal (Web)"/>
    <w:basedOn w:val="Normal"/>
    <w:uiPriority w:val="99"/>
    <w:unhideWhenUsed/>
    <w:rsid w:val="0030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15CCF"/>
    <w:rPr>
      <w:b/>
      <w:bCs/>
    </w:rPr>
  </w:style>
  <w:style w:type="paragraph" w:customStyle="1" w:styleId="textbox">
    <w:name w:val="textbox"/>
    <w:basedOn w:val="Normal"/>
    <w:rsid w:val="006F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0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0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0833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82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30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61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F59C-73AA-46D0-BB1A-1B63860B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wendolyn aranda servin</cp:lastModifiedBy>
  <cp:revision>19</cp:revision>
  <cp:lastPrinted>2020-11-23T20:50:00Z</cp:lastPrinted>
  <dcterms:created xsi:type="dcterms:W3CDTF">2020-08-24T16:01:00Z</dcterms:created>
  <dcterms:modified xsi:type="dcterms:W3CDTF">2021-02-02T22:01:00Z</dcterms:modified>
</cp:coreProperties>
</file>